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D2B" w:rsidRDefault="00BE0D2B" w:rsidP="00BE0D2B">
      <w:pPr>
        <w:jc w:val="center"/>
      </w:pPr>
      <w:r>
        <w:t>Dan Glazier Forest Photographs for Monitoring</w:t>
      </w:r>
    </w:p>
    <w:p w:rsidR="00BE0D2B" w:rsidRDefault="00BE0D2B" w:rsidP="00BE0D2B">
      <w:pPr>
        <w:jc w:val="center"/>
      </w:pPr>
      <w:r>
        <w:t>Note that Alphabet matches alphabetical code on Monitoring Map</w:t>
      </w:r>
    </w:p>
    <w:p w:rsidR="00BE0D2B" w:rsidRDefault="00BE0D2B" w:rsidP="00BE0D2B"/>
    <w:p w:rsidR="00BE0D2B" w:rsidRDefault="00BE0D2B" w:rsidP="00BE0D2B">
      <w:pPr>
        <w:ind w:left="720" w:hanging="720"/>
      </w:pPr>
      <w:r>
        <w:t xml:space="preserve">July 11, 2009: Thad Danielson, Julie Shively, Jean Bergstrom, Mary Alice Wilson, walked the boundary as well as to stone places that Thad showed us. </w:t>
      </w:r>
    </w:p>
    <w:p w:rsidR="00BE0D2B" w:rsidRDefault="00BE0D2B" w:rsidP="00BE0D2B">
      <w:pPr>
        <w:ind w:left="720" w:hanging="720"/>
      </w:pPr>
      <w:r>
        <w:t>July 20, 2009: Eva Gibavic and Mary Alice Wilson walked the land to complete gps and photography.</w:t>
      </w:r>
    </w:p>
    <w:p w:rsidR="00BE0D2B" w:rsidRDefault="00BE0D2B" w:rsidP="00BE0D2B">
      <w:pPr>
        <w:ind w:left="720" w:hanging="720"/>
      </w:pPr>
      <w:r>
        <w:t>June 2015: During the month, Angelo Teachout (UMass grad student doing practicum with RGT), Julie Shively, Rocky Adriance, Bill and Mary Alice Wilson spent time on the property. At first we were trying to find the trail marked by student Keith DiNardo years earlier. We did find parts of it, but soon changed our focus to (a) re-marking the boundaries so that the trail workers would know where they were and (b) designing an interesting trail. Boundaries were painted with orange paint and RGT metal markers were put up when there was a iron post or stone/concrete bound. (These markers assured us we were in the right place.) Pink ribbons were added to the faded ribbons on the many iron pins and ribbon was put up occasionally when the boundary was confusing. There are so many iron posts on the south side, we put an RGT sign up at about every two ips. The proposed trail is marked with blue tape/ribbon awaiting suggestions and a work party later in the summer.</w:t>
      </w:r>
    </w:p>
    <w:p w:rsidR="00BE0D2B" w:rsidRDefault="00BE0D2B" w:rsidP="00BE0D2B">
      <w:r>
        <w:rPr>
          <w:noProof/>
        </w:rPr>
        <w:drawing>
          <wp:anchor distT="0" distB="0" distL="114300" distR="114300" simplePos="0" relativeHeight="251668480" behindDoc="0" locked="0" layoutInCell="1" allowOverlap="1">
            <wp:simplePos x="0" y="0"/>
            <wp:positionH relativeFrom="column">
              <wp:posOffset>3200400</wp:posOffset>
            </wp:positionH>
            <wp:positionV relativeFrom="paragraph">
              <wp:posOffset>38100</wp:posOffset>
            </wp:positionV>
            <wp:extent cx="2849245" cy="2135505"/>
            <wp:effectExtent l="0" t="0" r="0" b="0"/>
            <wp:wrapSquare wrapText="bothSides"/>
            <wp:docPr id="11" name="Picture 11" descr="Dan Glazier D NW corner just north of top of kn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Glazier D NW corner just north of top of kno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924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p w:rsidR="00BE0D2B" w:rsidRDefault="00BE0D2B" w:rsidP="00BE0D2B">
      <w:r>
        <w:t>A. NW corner</w:t>
      </w:r>
      <w:r>
        <w:tab/>
      </w:r>
      <w:r>
        <w:tab/>
      </w:r>
      <w:r>
        <w:tab/>
      </w:r>
      <w:r>
        <w:tab/>
      </w:r>
    </w:p>
    <w:p w:rsidR="00BE0D2B" w:rsidRDefault="00BE0D2B" w:rsidP="00BE0D2B">
      <w:r>
        <w:t xml:space="preserve">cement post placed by NE Utility Co. </w:t>
      </w:r>
    </w:p>
    <w:p w:rsidR="00BE0D2B" w:rsidRDefault="00BE0D2B" w:rsidP="00BE0D2B">
      <w:r>
        <w:t>looking south along line</w:t>
      </w:r>
    </w:p>
    <w:p w:rsidR="00BE0D2B" w:rsidRDefault="00BE0D2B" w:rsidP="00BE0D2B">
      <w:r>
        <w:t>If walking from C, go up and over small knoll. You will be in red pine stand. Pin is part way down slope.</w:t>
      </w:r>
    </w:p>
    <w:p w:rsidR="00BE0D2B" w:rsidRDefault="00BE0D2B" w:rsidP="00BE0D2B">
      <w:r>
        <w:t>42.49987, -72.47332</w:t>
      </w:r>
    </w:p>
    <w:p w:rsidR="00BE0D2B" w:rsidRDefault="00BE0D2B" w:rsidP="00BE0D2B">
      <w:r>
        <w:t>July 23, 2015</w:t>
      </w:r>
    </w:p>
    <w:p w:rsidR="00BE0D2B" w:rsidRDefault="00BE0D2B" w:rsidP="00BE0D2B"/>
    <w:p w:rsidR="00BE0D2B" w:rsidRDefault="00BE0D2B" w:rsidP="00BE0D2B"/>
    <w:p w:rsidR="00BE0D2B" w:rsidRDefault="00BE0D2B" w:rsidP="00BE0D2B">
      <w:r>
        <w:rPr>
          <w:noProof/>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160655</wp:posOffset>
            </wp:positionV>
            <wp:extent cx="1828800" cy="2438400"/>
            <wp:effectExtent l="0" t="0" r="0" b="0"/>
            <wp:wrapSquare wrapText="bothSides"/>
            <wp:docPr id="2" name="Picture 2" descr="June 11, 2009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11, 2009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t>B. West line, corner at “notch”</w:t>
      </w:r>
      <w:r>
        <w:tab/>
      </w:r>
      <w:r>
        <w:tab/>
      </w:r>
    </w:p>
    <w:p w:rsidR="00BE0D2B" w:rsidRDefault="00BE0D2B" w:rsidP="00BE0D2B">
      <w:r>
        <w:t>cement post placed by NE Utility Co</w:t>
      </w:r>
    </w:p>
    <w:p w:rsidR="00BE0D2B" w:rsidRDefault="00BE0D2B" w:rsidP="00BE0D2B">
      <w:r>
        <w:t>(Notch where power lines turn corner,widened in preparation for nuclear power plant once planed in Montague.)</w:t>
      </w:r>
    </w:p>
    <w:p w:rsidR="00BE0D2B" w:rsidRDefault="00BE0D2B" w:rsidP="00BE0D2B">
      <w:r>
        <w:t>Stone wall nearby runs somewhat parallel to line</w:t>
      </w:r>
    </w:p>
    <w:p w:rsidR="00BE0D2B" w:rsidRDefault="00BE0D2B" w:rsidP="00BE0D2B">
      <w:r>
        <w:t>looking north</w:t>
      </w:r>
    </w:p>
    <w:p w:rsidR="00BE0D2B" w:rsidRDefault="00BE0D2B" w:rsidP="00BE0D2B">
      <w:r>
        <w:lastRenderedPageBreak/>
        <w:t>42.49800, -72.47362</w:t>
      </w:r>
    </w:p>
    <w:p w:rsidR="00BE0D2B" w:rsidRDefault="00BE0D2B" w:rsidP="00BE0D2B">
      <w:r>
        <w:t>July 11, 2009, digital picture #02</w:t>
      </w:r>
    </w:p>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4384" behindDoc="1" locked="0" layoutInCell="1" allowOverlap="1">
            <wp:simplePos x="0" y="0"/>
            <wp:positionH relativeFrom="column">
              <wp:posOffset>3429000</wp:posOffset>
            </wp:positionH>
            <wp:positionV relativeFrom="paragraph">
              <wp:posOffset>53340</wp:posOffset>
            </wp:positionV>
            <wp:extent cx="2419350" cy="1800225"/>
            <wp:effectExtent l="0" t="0" r="0" b="3175"/>
            <wp:wrapNone/>
            <wp:docPr id="7" name="Picture 7" descr="June 20, 2009 002 inside notch to 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e 20, 2009 002 inside notch to e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p w:rsidR="00BE0D2B" w:rsidRDefault="00BE0D2B" w:rsidP="00BE0D2B">
      <w:r>
        <w:t>C. inside of “notch”</w:t>
      </w:r>
      <w:r>
        <w:tab/>
      </w:r>
      <w:r>
        <w:tab/>
      </w:r>
      <w:r>
        <w:tab/>
      </w:r>
    </w:p>
    <w:p w:rsidR="00BE0D2B" w:rsidRDefault="00BE0D2B" w:rsidP="00BE0D2B">
      <w:r>
        <w:t>again, cement post</w:t>
      </w:r>
    </w:p>
    <w:p w:rsidR="00BE0D2B" w:rsidRDefault="00BE0D2B" w:rsidP="00BE0D2B">
      <w:r>
        <w:t>looking west to west line</w:t>
      </w:r>
    </w:p>
    <w:p w:rsidR="00BE0D2B" w:rsidRDefault="00BE0D2B" w:rsidP="00BE0D2B">
      <w:r>
        <w:t>Eva Gibavic and Moby at post on east line</w:t>
      </w:r>
    </w:p>
    <w:p w:rsidR="00BE0D2B" w:rsidRDefault="00BE0D2B" w:rsidP="00BE0D2B">
      <w:r>
        <w:t>(50 feet to east)</w:t>
      </w:r>
    </w:p>
    <w:p w:rsidR="00BE0D2B" w:rsidRDefault="00BE0D2B" w:rsidP="00BE0D2B">
      <w:r>
        <w:t>42.49810, -72. 47354</w:t>
      </w:r>
    </w:p>
    <w:p w:rsidR="00BE0D2B" w:rsidRDefault="00BE0D2B" w:rsidP="00BE0D2B">
      <w:r>
        <w:t>July 20, 2009, digital picture #02</w:t>
      </w:r>
    </w:p>
    <w:p w:rsidR="00BE0D2B" w:rsidRDefault="00BE0D2B" w:rsidP="00BE0D2B"/>
    <w:p w:rsidR="00BE0D2B" w:rsidRDefault="00BE0D2B" w:rsidP="00BE0D2B"/>
    <w:p w:rsidR="00BE0D2B" w:rsidRDefault="00BE0D2B" w:rsidP="00BE0D2B">
      <w:r>
        <w:rPr>
          <w:noProof/>
        </w:rPr>
        <w:drawing>
          <wp:anchor distT="0" distB="0" distL="114300" distR="114300" simplePos="0" relativeHeight="251665408" behindDoc="1" locked="0" layoutInCell="1" allowOverlap="1">
            <wp:simplePos x="0" y="0"/>
            <wp:positionH relativeFrom="column">
              <wp:posOffset>3886200</wp:posOffset>
            </wp:positionH>
            <wp:positionV relativeFrom="paragraph">
              <wp:posOffset>129540</wp:posOffset>
            </wp:positionV>
            <wp:extent cx="1828800" cy="2438400"/>
            <wp:effectExtent l="0" t="0" r="0" b="0"/>
            <wp:wrapNone/>
            <wp:docPr id="8" name="Picture 8" descr="June 20, 2009 003 inside notch to sw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e 20, 2009 003 inside notch to sw cor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p w:rsidR="00BE0D2B" w:rsidRDefault="00BE0D2B" w:rsidP="00BE0D2B">
      <w:r>
        <w:t>C. inside of “notch”</w:t>
      </w:r>
    </w:p>
    <w:p w:rsidR="00BE0D2B" w:rsidRDefault="00BE0D2B" w:rsidP="00BE0D2B">
      <w:r>
        <w:t>same post as above.</w:t>
      </w:r>
    </w:p>
    <w:p w:rsidR="00BE0D2B" w:rsidRDefault="00BE0D2B" w:rsidP="00BE0D2B">
      <w:r>
        <w:t>This time looking south to sw corner</w:t>
      </w:r>
    </w:p>
    <w:p w:rsidR="00BE0D2B" w:rsidRDefault="00BE0D2B" w:rsidP="00BE0D2B">
      <w:r>
        <w:t>Eva and Moby at SW post (105 feet)</w:t>
      </w:r>
    </w:p>
    <w:p w:rsidR="00BE0D2B" w:rsidRDefault="00BE0D2B" w:rsidP="00BE0D2B">
      <w:r>
        <w:t>July 20, 2009, digital picture #03</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Pr>
        <w:rPr>
          <w:noProof/>
        </w:rPr>
      </w:pPr>
    </w:p>
    <w:p w:rsidR="00BE0D2B" w:rsidRDefault="00BE0D2B" w:rsidP="00BE0D2B">
      <w:pPr>
        <w:rPr>
          <w:noProof/>
        </w:rPr>
      </w:pPr>
      <w:r>
        <w:rPr>
          <w:noProof/>
        </w:rPr>
        <w:drawing>
          <wp:anchor distT="0" distB="0" distL="114300" distR="114300" simplePos="0" relativeHeight="251660288" behindDoc="1" locked="0" layoutInCell="1" allowOverlap="1">
            <wp:simplePos x="0" y="0"/>
            <wp:positionH relativeFrom="column">
              <wp:posOffset>3886200</wp:posOffset>
            </wp:positionH>
            <wp:positionV relativeFrom="paragraph">
              <wp:posOffset>0</wp:posOffset>
            </wp:positionV>
            <wp:extent cx="1828800" cy="2438400"/>
            <wp:effectExtent l="0" t="0" r="0" b="0"/>
            <wp:wrapNone/>
            <wp:docPr id="3" name="Picture 3" descr="June 11, 2009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e 11, 2009 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r>
        <w:t>D. SW corner</w:t>
      </w:r>
    </w:p>
    <w:p w:rsidR="00BE0D2B" w:rsidRDefault="00BE0D2B" w:rsidP="00BE0D2B">
      <w:r>
        <w:t>again cement post(s)</w:t>
      </w:r>
    </w:p>
    <w:p w:rsidR="00BE0D2B" w:rsidRDefault="00BE0D2B" w:rsidP="00BE0D2B">
      <w:r>
        <w:t>42.49.758, -72.47322</w:t>
      </w:r>
    </w:p>
    <w:p w:rsidR="00BE0D2B" w:rsidRDefault="00BE0D2B" w:rsidP="00BE0D2B">
      <w:r>
        <w:t>looking south. Note that there are two cement posts</w:t>
      </w:r>
    </w:p>
    <w:p w:rsidR="00BE0D2B" w:rsidRDefault="00BE0D2B" w:rsidP="00BE0D2B">
      <w:r>
        <w:t>(one by Jean Bergstrom’s feet the other near front tree)</w:t>
      </w:r>
    </w:p>
    <w:p w:rsidR="00BE0D2B" w:rsidRDefault="00BE0D2B" w:rsidP="00BE0D2B">
      <w:r>
        <w:t>July 11, 2009, digital picture #03</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6432" behindDoc="1" locked="0" layoutInCell="1" allowOverlap="1">
            <wp:simplePos x="0" y="0"/>
            <wp:positionH relativeFrom="column">
              <wp:posOffset>3429000</wp:posOffset>
            </wp:positionH>
            <wp:positionV relativeFrom="paragraph">
              <wp:posOffset>-7620</wp:posOffset>
            </wp:positionV>
            <wp:extent cx="2419350" cy="1800225"/>
            <wp:effectExtent l="0" t="0" r="0" b="3175"/>
            <wp:wrapNone/>
            <wp:docPr id="9" name="Picture 9" descr="June 20, 2009 004s line e edge of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e 20, 2009 004s line e edge of logg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p w:rsidR="00BE0D2B" w:rsidRDefault="00BE0D2B" w:rsidP="00BE0D2B"/>
    <w:p w:rsidR="00BE0D2B" w:rsidRDefault="00BE0D2B" w:rsidP="00BE0D2B">
      <w:r>
        <w:t>East of D. Along south line</w:t>
      </w:r>
    </w:p>
    <w:p w:rsidR="00BE0D2B" w:rsidRDefault="00BE0D2B" w:rsidP="00BE0D2B">
      <w:r>
        <w:t>at west edge of logging on land to south</w:t>
      </w:r>
    </w:p>
    <w:p w:rsidR="00BE0D2B" w:rsidRDefault="00BE0D2B" w:rsidP="00BE0D2B">
      <w:r>
        <w:t>looking east along line</w:t>
      </w:r>
    </w:p>
    <w:p w:rsidR="00BE0D2B" w:rsidRDefault="00BE0D2B" w:rsidP="00BE0D2B">
      <w:r>
        <w:t>42.49772, -72.47099</w:t>
      </w:r>
    </w:p>
    <w:p w:rsidR="00BE0D2B" w:rsidRDefault="00BE0D2B" w:rsidP="00BE0D2B">
      <w:r>
        <w:t>July 20, 2009, digital picture #04</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1312" behindDoc="1" locked="0" layoutInCell="1" allowOverlap="1">
            <wp:simplePos x="0" y="0"/>
            <wp:positionH relativeFrom="column">
              <wp:posOffset>3543300</wp:posOffset>
            </wp:positionH>
            <wp:positionV relativeFrom="paragraph">
              <wp:posOffset>45720</wp:posOffset>
            </wp:positionV>
            <wp:extent cx="2419350" cy="1800225"/>
            <wp:effectExtent l="0" t="0" r="0" b="3175"/>
            <wp:wrapSquare wrapText="bothSides"/>
            <wp:docPr id="4" name="Picture 4" descr="June 11, 2009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e 11, 2009 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r>
        <w:t>East of D. Along south line looking east along line</w:t>
      </w:r>
      <w:r>
        <w:tab/>
      </w:r>
      <w:r>
        <w:tab/>
      </w:r>
      <w:r>
        <w:tab/>
      </w:r>
    </w:p>
    <w:p w:rsidR="00BE0D2B" w:rsidRDefault="00BE0D2B" w:rsidP="00BE0D2B">
      <w:r>
        <w:t>Logging on land to south</w:t>
      </w:r>
    </w:p>
    <w:p w:rsidR="00BE0D2B" w:rsidRDefault="00BE0D2B" w:rsidP="00BE0D2B">
      <w:r>
        <w:t>This line well-marked by iron pipes, and, as of 2015 orange paint, and occasional (at approximately every other iron pip) RGT metal boundary signs. (Clear cut growing up but pipes still visible.</w:t>
      </w:r>
    </w:p>
    <w:p w:rsidR="00BE0D2B" w:rsidRDefault="00BE0D2B" w:rsidP="00BE0D2B"/>
    <w:p w:rsidR="00BE0D2B" w:rsidRDefault="00BE0D2B" w:rsidP="00BE0D2B">
      <w:r>
        <w:t>July 11, 2009, digital picture #04</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2336" behindDoc="1" locked="0" layoutInCell="1" allowOverlap="1">
            <wp:simplePos x="0" y="0"/>
            <wp:positionH relativeFrom="column">
              <wp:posOffset>3543300</wp:posOffset>
            </wp:positionH>
            <wp:positionV relativeFrom="paragraph">
              <wp:posOffset>60960</wp:posOffset>
            </wp:positionV>
            <wp:extent cx="2419350" cy="1800225"/>
            <wp:effectExtent l="0" t="0" r="0" b="3175"/>
            <wp:wrapNone/>
            <wp:docPr id="5" name="Picture 5" descr="June 11, 2009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e 11, 2009 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p w:rsidR="00BE0D2B" w:rsidRDefault="00BE0D2B" w:rsidP="00BE0D2B">
      <w:r>
        <w:t xml:space="preserve"> East of D. Cliffs (with Indian Pipe)</w:t>
      </w:r>
      <w:r>
        <w:tab/>
      </w:r>
      <w:r>
        <w:tab/>
      </w:r>
    </w:p>
    <w:p w:rsidR="00BE0D2B" w:rsidRDefault="00BE0D2B" w:rsidP="00BE0D2B">
      <w:r>
        <w:t>north of south boundary</w:t>
      </w:r>
    </w:p>
    <w:p w:rsidR="00BE0D2B" w:rsidRDefault="00BE0D2B" w:rsidP="00BE0D2B">
      <w:r>
        <w:t>42.49872, -72.47119</w:t>
      </w:r>
    </w:p>
    <w:p w:rsidR="00BE0D2B" w:rsidRDefault="00BE0D2B" w:rsidP="00BE0D2B">
      <w:r>
        <w:t>July 11, 2009, digital picture #05</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-114300</wp:posOffset>
            </wp:positionV>
            <wp:extent cx="3086100" cy="2296795"/>
            <wp:effectExtent l="0" t="0" r="12700" b="0"/>
            <wp:wrapNone/>
            <wp:docPr id="6" name="Picture 6" descr="June 11, 2009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e 11, 2009 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r>
        <w:t>East of D. View west over logged land</w:t>
      </w:r>
      <w:r>
        <w:tab/>
      </w:r>
    </w:p>
    <w:p w:rsidR="00BE0D2B" w:rsidRDefault="00BE0D2B" w:rsidP="00BE0D2B">
      <w:r>
        <w:t>from high point on south line</w:t>
      </w:r>
    </w:p>
    <w:p w:rsidR="00BE0D2B" w:rsidRDefault="00BE0D2B" w:rsidP="00BE0D2B"/>
    <w:p w:rsidR="00BE0D2B" w:rsidRDefault="00BE0D2B" w:rsidP="00BE0D2B">
      <w:r>
        <w:t xml:space="preserve">Rattlesnake Gutter cliffs </w:t>
      </w:r>
    </w:p>
    <w:p w:rsidR="00BE0D2B" w:rsidRDefault="00BE0D2B" w:rsidP="00BE0D2B">
      <w:r>
        <w:t>just beside Julie Shively</w:t>
      </w:r>
    </w:p>
    <w:p w:rsidR="00BE0D2B" w:rsidRDefault="00BE0D2B" w:rsidP="00BE0D2B">
      <w:r>
        <w:t>Mt Tom barely visible beyond.</w:t>
      </w:r>
    </w:p>
    <w:p w:rsidR="00BE0D2B" w:rsidRDefault="00BE0D2B" w:rsidP="00BE0D2B">
      <w:r>
        <w:t>Mt Toby to the right</w:t>
      </w:r>
    </w:p>
    <w:p w:rsidR="00BE0D2B" w:rsidRDefault="00BE0D2B" w:rsidP="00BE0D2B">
      <w:r>
        <w:t>43.49809., -72.46905</w:t>
      </w:r>
    </w:p>
    <w:p w:rsidR="00BE0D2B" w:rsidRDefault="00BE0D2B" w:rsidP="00BE0D2B">
      <w:r>
        <w:t>July 11, 2009, digital picture #08</w:t>
      </w:r>
    </w:p>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60960</wp:posOffset>
            </wp:positionV>
            <wp:extent cx="3192145" cy="2393315"/>
            <wp:effectExtent l="0" t="0" r="8255" b="0"/>
            <wp:wrapSquare wrapText="bothSides"/>
            <wp:docPr id="12" name="Picture 12" descr="Dan Glazier view over regrowth of Rattlesnak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 Glazier view over regrowth of Rattlesnake H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2145"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D2B" w:rsidRDefault="00BE0D2B" w:rsidP="00BE0D2B">
      <w:r>
        <w:t>East of D. approximately the same location. As new growth takes over, the view is disappearing.</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BE0D2B" w:rsidRDefault="00BE0D2B" w:rsidP="00BE0D2B">
      <w:r>
        <w:rPr>
          <w:noProof/>
        </w:rPr>
        <w:drawing>
          <wp:anchor distT="0" distB="0" distL="114300" distR="114300" simplePos="0" relativeHeight="251667456" behindDoc="0" locked="0" layoutInCell="1" allowOverlap="1">
            <wp:simplePos x="0" y="0"/>
            <wp:positionH relativeFrom="column">
              <wp:posOffset>3200400</wp:posOffset>
            </wp:positionH>
            <wp:positionV relativeFrom="paragraph">
              <wp:posOffset>61595</wp:posOffset>
            </wp:positionV>
            <wp:extent cx="2971800" cy="2227580"/>
            <wp:effectExtent l="0" t="0" r="0" b="7620"/>
            <wp:wrapSquare wrapText="bothSides"/>
            <wp:docPr id="10" name="Picture 10" descr="Dan Glazier SE corner bag where ip sh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Glazier SE corner bag where ip should 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t>E. SE corner. This is the only place on the property that does not have a pin or stone/cement bound. White bag where pin should be.</w:t>
      </w:r>
    </w:p>
    <w:p w:rsidR="00BE0D2B" w:rsidRDefault="00BE0D2B" w:rsidP="00BE0D2B"/>
    <w:p w:rsidR="00BE0D2B" w:rsidRDefault="00BE0D2B" w:rsidP="00BE0D2B">
      <w:r>
        <w:t>There is a driveway just downhill and the North Leverett Road just beyond that.</w:t>
      </w:r>
    </w:p>
    <w:p w:rsidR="00BE0D2B" w:rsidRDefault="00BE0D2B" w:rsidP="00BE0D2B"/>
    <w:p w:rsidR="00BE0D2B" w:rsidRDefault="00BE0D2B" w:rsidP="00BE0D2B"/>
    <w:p w:rsidR="00BE0D2B" w:rsidRDefault="00BE0D2B" w:rsidP="00BE0D2B">
      <w:r>
        <w:t>Note: line from E to F goes just behind the neighbor's brush pile and crosses woods road.</w:t>
      </w:r>
    </w:p>
    <w:p w:rsidR="00BE0D2B" w:rsidRDefault="00BE0D2B" w:rsidP="00BE0D2B">
      <w:r>
        <w:t>(Road is also crossed on the south line to E.)</w:t>
      </w:r>
    </w:p>
    <w:p w:rsidR="00BE0D2B" w:rsidRDefault="00BE0D2B" w:rsidP="00BE0D2B"/>
    <w:p w:rsidR="00BE0D2B" w:rsidRDefault="00BE0D2B" w:rsidP="00BE0D2B"/>
    <w:p w:rsidR="00BE0D2B" w:rsidRDefault="00BE0D2B" w:rsidP="00BE0D2B"/>
    <w:p w:rsidR="00BE0D2B" w:rsidRDefault="00BE0D2B" w:rsidP="00BE0D2B"/>
    <w:p w:rsidR="00BE0D2B" w:rsidRDefault="00BE0D2B" w:rsidP="00BE0D2B"/>
    <w:p w:rsidR="00AA2D86" w:rsidRDefault="00AA2D86">
      <w:bookmarkStart w:id="0" w:name="_GoBack"/>
      <w:bookmarkEnd w:id="0"/>
    </w:p>
    <w:sectPr w:rsidR="00AA2D86" w:rsidSect="00AA2D86">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D2B" w:rsidRDefault="00BE0D2B" w:rsidP="00BE0D2B">
      <w:r>
        <w:separator/>
      </w:r>
    </w:p>
  </w:endnote>
  <w:endnote w:type="continuationSeparator" w:id="0">
    <w:p w:rsidR="00BE0D2B" w:rsidRDefault="00BE0D2B" w:rsidP="00BE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D2B" w:rsidRDefault="00BE0D2B" w:rsidP="009D1D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0D2B" w:rsidRDefault="00BE0D2B" w:rsidP="00BE0D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D2B" w:rsidRDefault="00BE0D2B" w:rsidP="009D1D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E0D2B" w:rsidRDefault="00BE0D2B" w:rsidP="00BE0D2B">
    <w:pPr>
      <w:pStyle w:val="Footer"/>
      <w:ind w:right="360"/>
      <w:jc w:val="right"/>
    </w:pPr>
    <w:r>
      <w:t>Dan Glazier Forest Photos for Monitoring, part 1,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D2B" w:rsidRDefault="00BE0D2B" w:rsidP="00BE0D2B">
      <w:r>
        <w:separator/>
      </w:r>
    </w:p>
  </w:footnote>
  <w:footnote w:type="continuationSeparator" w:id="0">
    <w:p w:rsidR="00BE0D2B" w:rsidRDefault="00BE0D2B" w:rsidP="00BE0D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D2B"/>
    <w:rsid w:val="004F49FA"/>
    <w:rsid w:val="00AA2D86"/>
    <w:rsid w:val="00BE0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59D55D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D2B"/>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E0D2B"/>
    <w:pPr>
      <w:tabs>
        <w:tab w:val="center" w:pos="4320"/>
        <w:tab w:val="right" w:pos="8640"/>
      </w:tabs>
    </w:pPr>
  </w:style>
  <w:style w:type="character" w:customStyle="1" w:styleId="FooterChar">
    <w:name w:val="Footer Char"/>
    <w:basedOn w:val="DefaultParagraphFont"/>
    <w:link w:val="Footer"/>
    <w:uiPriority w:val="99"/>
    <w:rsid w:val="00BE0D2B"/>
    <w:rPr>
      <w:rFonts w:ascii="Times New Roman" w:eastAsia="Times New Roman" w:hAnsi="Times New Roman" w:cs="Times New Roman"/>
    </w:rPr>
  </w:style>
  <w:style w:type="character" w:styleId="PageNumber">
    <w:name w:val="page number"/>
    <w:basedOn w:val="DefaultParagraphFont"/>
    <w:uiPriority w:val="99"/>
    <w:semiHidden/>
    <w:unhideWhenUsed/>
    <w:rsid w:val="00BE0D2B"/>
  </w:style>
  <w:style w:type="paragraph" w:styleId="Header">
    <w:name w:val="header"/>
    <w:basedOn w:val="Normal"/>
    <w:link w:val="HeaderChar"/>
    <w:uiPriority w:val="99"/>
    <w:unhideWhenUsed/>
    <w:rsid w:val="00BE0D2B"/>
    <w:pPr>
      <w:tabs>
        <w:tab w:val="center" w:pos="4320"/>
        <w:tab w:val="right" w:pos="8640"/>
      </w:tabs>
    </w:pPr>
  </w:style>
  <w:style w:type="character" w:customStyle="1" w:styleId="HeaderChar">
    <w:name w:val="Header Char"/>
    <w:basedOn w:val="DefaultParagraphFont"/>
    <w:link w:val="Header"/>
    <w:uiPriority w:val="99"/>
    <w:rsid w:val="00BE0D2B"/>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D2B"/>
    <w:rPr>
      <w:rFonts w:ascii="Times New Roman" w:eastAsia="Times New Roman" w:hAnsi="Times New Roman" w:cs="Times New Roman"/>
    </w:rPr>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E0D2B"/>
    <w:pPr>
      <w:tabs>
        <w:tab w:val="center" w:pos="4320"/>
        <w:tab w:val="right" w:pos="8640"/>
      </w:tabs>
    </w:pPr>
  </w:style>
  <w:style w:type="character" w:customStyle="1" w:styleId="FooterChar">
    <w:name w:val="Footer Char"/>
    <w:basedOn w:val="DefaultParagraphFont"/>
    <w:link w:val="Footer"/>
    <w:uiPriority w:val="99"/>
    <w:rsid w:val="00BE0D2B"/>
    <w:rPr>
      <w:rFonts w:ascii="Times New Roman" w:eastAsia="Times New Roman" w:hAnsi="Times New Roman" w:cs="Times New Roman"/>
    </w:rPr>
  </w:style>
  <w:style w:type="character" w:styleId="PageNumber">
    <w:name w:val="page number"/>
    <w:basedOn w:val="DefaultParagraphFont"/>
    <w:uiPriority w:val="99"/>
    <w:semiHidden/>
    <w:unhideWhenUsed/>
    <w:rsid w:val="00BE0D2B"/>
  </w:style>
  <w:style w:type="paragraph" w:styleId="Header">
    <w:name w:val="header"/>
    <w:basedOn w:val="Normal"/>
    <w:link w:val="HeaderChar"/>
    <w:uiPriority w:val="99"/>
    <w:unhideWhenUsed/>
    <w:rsid w:val="00BE0D2B"/>
    <w:pPr>
      <w:tabs>
        <w:tab w:val="center" w:pos="4320"/>
        <w:tab w:val="right" w:pos="8640"/>
      </w:tabs>
    </w:pPr>
  </w:style>
  <w:style w:type="character" w:customStyle="1" w:styleId="HeaderChar">
    <w:name w:val="Header Char"/>
    <w:basedOn w:val="DefaultParagraphFont"/>
    <w:link w:val="Header"/>
    <w:uiPriority w:val="99"/>
    <w:rsid w:val="00BE0D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556</Words>
  <Characters>3174</Characters>
  <Application>Microsoft Macintosh Word</Application>
  <DocSecurity>0</DocSecurity>
  <Lines>26</Lines>
  <Paragraphs>7</Paragraphs>
  <ScaleCrop>false</ScaleCrop>
  <Company/>
  <LinksUpToDate>false</LinksUpToDate>
  <CharactersWithSpaces>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1</cp:revision>
  <dcterms:created xsi:type="dcterms:W3CDTF">2015-06-26T17:04:00Z</dcterms:created>
  <dcterms:modified xsi:type="dcterms:W3CDTF">2015-06-26T17:05:00Z</dcterms:modified>
</cp:coreProperties>
</file>